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DA2" w:rsidRPr="00BA69F8" w:rsidRDefault="00204753" w:rsidP="005E0DA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3724427</wp:posOffset>
            </wp:positionH>
            <wp:positionV relativeFrom="paragraph">
              <wp:posOffset>58</wp:posOffset>
            </wp:positionV>
            <wp:extent cx="2056765" cy="27432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9F8">
        <w:rPr>
          <w:lang w:val="en-US"/>
        </w:rPr>
        <w:t>Following</w:t>
      </w:r>
      <w:r w:rsidR="00E2404E">
        <w:rPr>
          <w:lang w:val="en-US"/>
        </w:rPr>
        <w:t xml:space="preserve"> a 2-year hiatus, due to the pandemic, The RIO Club was back as sponsor of the Java St. Andrew Society’s 2023 Burns Supper.  A great way to start off our 28</w:t>
      </w:r>
      <w:r w:rsidR="00E2404E" w:rsidRPr="00E2404E">
        <w:rPr>
          <w:vertAlign w:val="superscript"/>
          <w:lang w:val="en-US"/>
        </w:rPr>
        <w:t>th</w:t>
      </w:r>
      <w:r w:rsidR="00BA69F8">
        <w:rPr>
          <w:lang w:val="en-US"/>
        </w:rPr>
        <w:t xml:space="preserve"> year of sponsorship given our long standing relationship with</w:t>
      </w:r>
      <w:r w:rsidR="00E2404E">
        <w:rPr>
          <w:lang w:val="en-US"/>
        </w:rPr>
        <w:t xml:space="preserve"> the society.</w:t>
      </w:r>
    </w:p>
    <w:p w:rsidR="009F2F81" w:rsidRDefault="009F2F81" w:rsidP="005E0DA2">
      <w:pPr>
        <w:rPr>
          <w:lang w:val="en-US"/>
        </w:rPr>
      </w:pPr>
    </w:p>
    <w:p w:rsidR="005E0DA2" w:rsidRDefault="00BA69F8" w:rsidP="00E2404E">
      <w:pPr>
        <w:rPr>
          <w:lang w:val="en-US"/>
        </w:rPr>
      </w:pPr>
      <w:r>
        <w:rPr>
          <w:lang w:val="en-US"/>
        </w:rPr>
        <w:t xml:space="preserve">We were of course proud to sponsor a return flight for </w:t>
      </w:r>
      <w:r w:rsidR="00E2404E">
        <w:rPr>
          <w:lang w:val="en-US"/>
        </w:rPr>
        <w:t>Dougie Smith, a Burns Aficionado</w:t>
      </w:r>
      <w:r w:rsidR="00204753">
        <w:rPr>
          <w:lang w:val="en-US"/>
        </w:rPr>
        <w:t xml:space="preserve"> who </w:t>
      </w:r>
      <w:r>
        <w:rPr>
          <w:lang w:val="en-US"/>
        </w:rPr>
        <w:t xml:space="preserve">had </w:t>
      </w:r>
      <w:r w:rsidR="00204753">
        <w:rPr>
          <w:lang w:val="en-US"/>
        </w:rPr>
        <w:t>travelled from Scotland</w:t>
      </w:r>
      <w:r>
        <w:rPr>
          <w:lang w:val="en-US"/>
        </w:rPr>
        <w:t xml:space="preserve">, </w:t>
      </w:r>
      <w:r w:rsidR="00E2404E">
        <w:rPr>
          <w:lang w:val="en-US"/>
        </w:rPr>
        <w:t xml:space="preserve">to make sure the guests were enchanted and entertained by Rabbie Burns’ poems and songs. </w:t>
      </w:r>
    </w:p>
    <w:p w:rsidR="00E2404E" w:rsidRDefault="00E2404E">
      <w:pPr>
        <w:rPr>
          <w:lang w:val="en-US"/>
        </w:rPr>
      </w:pPr>
    </w:p>
    <w:p w:rsidR="00BA69F8" w:rsidRDefault="00E2404E">
      <w:pPr>
        <w:rPr>
          <w:lang w:val="en-US"/>
        </w:rPr>
      </w:pPr>
      <w:r>
        <w:rPr>
          <w:lang w:val="en-US"/>
        </w:rPr>
        <w:t>Colin Singer</w:t>
      </w:r>
      <w:r w:rsidR="00B72F5D">
        <w:rPr>
          <w:lang w:val="en-US"/>
        </w:rPr>
        <w:t xml:space="preserve"> was the winner of the RIO Club Free draw</w:t>
      </w:r>
      <w:r>
        <w:rPr>
          <w:lang w:val="en-US"/>
        </w:rPr>
        <w:t xml:space="preserve"> and</w:t>
      </w:r>
      <w:r w:rsidR="00BA69F8">
        <w:rPr>
          <w:lang w:val="en-US"/>
        </w:rPr>
        <w:t xml:space="preserve"> as such</w:t>
      </w:r>
      <w:r>
        <w:rPr>
          <w:lang w:val="en-US"/>
        </w:rPr>
        <w:t xml:space="preserve"> received a fine bottle of 25-year-old single malt</w:t>
      </w:r>
      <w:r w:rsidR="00BA69F8">
        <w:rPr>
          <w:lang w:val="en-US"/>
        </w:rPr>
        <w:t xml:space="preserve"> </w:t>
      </w:r>
      <w:r>
        <w:rPr>
          <w:lang w:val="en-US"/>
        </w:rPr>
        <w:t>presented by</w:t>
      </w:r>
      <w:r w:rsidR="00B72F5D">
        <w:rPr>
          <w:lang w:val="en-US"/>
        </w:rPr>
        <w:t xml:space="preserve"> RIO’s John Brown</w:t>
      </w:r>
      <w:r w:rsidR="00BA69F8">
        <w:rPr>
          <w:lang w:val="en-US"/>
        </w:rPr>
        <w:t xml:space="preserve"> seen in the photo to the right.</w:t>
      </w:r>
    </w:p>
    <w:p w:rsidR="00BA69F8" w:rsidRDefault="00BA69F8">
      <w:pPr>
        <w:rPr>
          <w:lang w:val="en-US"/>
        </w:rPr>
      </w:pPr>
    </w:p>
    <w:p w:rsidR="00BA69F8" w:rsidRDefault="00BA69F8">
      <w:pPr>
        <w:rPr>
          <w:lang w:val="en-US"/>
        </w:rPr>
      </w:pPr>
    </w:p>
    <w:p w:rsidR="00BA69F8" w:rsidRDefault="00BA69F8">
      <w:pPr>
        <w:rPr>
          <w:lang w:val="en-US"/>
        </w:rPr>
      </w:pPr>
    </w:p>
    <w:p w:rsidR="00BA69F8" w:rsidRDefault="00BA69F8">
      <w:pPr>
        <w:rPr>
          <w:lang w:val="en-US"/>
        </w:rPr>
      </w:pPr>
    </w:p>
    <w:p w:rsidR="00BA69F8" w:rsidRDefault="00BA69F8">
      <w:pPr>
        <w:rPr>
          <w:lang w:val="en-US"/>
        </w:rPr>
      </w:pPr>
    </w:p>
    <w:p w:rsidR="00BA69F8" w:rsidRDefault="00BA69F8">
      <w:pPr>
        <w:rPr>
          <w:lang w:val="en-US"/>
        </w:rPr>
      </w:pPr>
    </w:p>
    <w:p w:rsidR="00BA69F8" w:rsidRDefault="00BA69F8">
      <w:pPr>
        <w:rPr>
          <w:lang w:val="en-US"/>
        </w:rPr>
      </w:pPr>
      <w:r>
        <w:rPr>
          <w:lang w:val="en-US"/>
        </w:rPr>
        <w:t>The RIO Club</w:t>
      </w:r>
    </w:p>
    <w:p w:rsidR="009F4D11" w:rsidRDefault="009F4D11">
      <w:pPr>
        <w:rPr>
          <w:lang w:val="en-US"/>
        </w:rPr>
      </w:pPr>
    </w:p>
    <w:p w:rsidR="009F4D11" w:rsidRDefault="009F4D11">
      <w:pPr>
        <w:rPr>
          <w:lang w:val="en-US"/>
        </w:rPr>
      </w:pPr>
    </w:p>
    <w:p w:rsidR="004F477C" w:rsidRDefault="004F477C">
      <w:pPr>
        <w:rPr>
          <w:lang w:val="en-US"/>
        </w:rPr>
      </w:pPr>
    </w:p>
    <w:p w:rsidR="004F477C" w:rsidRPr="004F477C" w:rsidRDefault="004F477C">
      <w:pPr>
        <w:rPr>
          <w:lang w:val="en-US"/>
        </w:rPr>
      </w:pPr>
    </w:p>
    <w:sectPr w:rsidR="004F477C" w:rsidRPr="004F477C" w:rsidSect="00305455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351" w:rsidRDefault="00C60351" w:rsidP="004709C3">
      <w:r>
        <w:separator/>
      </w:r>
    </w:p>
  </w:endnote>
  <w:endnote w:type="continuationSeparator" w:id="1">
    <w:p w:rsidR="00C60351" w:rsidRDefault="00C60351" w:rsidP="004709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351" w:rsidRDefault="00C60351" w:rsidP="004709C3">
      <w:r>
        <w:separator/>
      </w:r>
    </w:p>
  </w:footnote>
  <w:footnote w:type="continuationSeparator" w:id="1">
    <w:p w:rsidR="00C60351" w:rsidRDefault="00C60351" w:rsidP="004709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77C" w:rsidRDefault="004F477C"/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364"/>
      <w:gridCol w:w="5565"/>
      <w:gridCol w:w="1285"/>
    </w:tblGrid>
    <w:tr w:rsidR="004F477C" w:rsidTr="004F477C">
      <w:trPr>
        <w:trHeight w:val="352"/>
      </w:trPr>
      <w:tc>
        <w:tcPr>
          <w:tcW w:w="2636" w:type="dxa"/>
          <w:tcBorders>
            <w:bottom w:val="single" w:sz="4" w:space="0" w:color="auto"/>
          </w:tcBorders>
        </w:tcPr>
        <w:p w:rsidR="004F477C" w:rsidRDefault="004F477C">
          <w:pPr>
            <w:pStyle w:val="Header"/>
            <w:rPr>
              <w:b/>
            </w:rPr>
          </w:pPr>
        </w:p>
        <w:p w:rsidR="00E23CA0" w:rsidRPr="006B3435" w:rsidRDefault="004F477C">
          <w:pPr>
            <w:pStyle w:val="Header"/>
            <w:rPr>
              <w:b/>
            </w:rPr>
          </w:pPr>
          <w:r w:rsidRPr="006B3435">
            <w:rPr>
              <w:b/>
            </w:rPr>
            <w:t>THE RIO CLUB</w:t>
          </w:r>
        </w:p>
      </w:tc>
      <w:tc>
        <w:tcPr>
          <w:tcW w:w="6290" w:type="dxa"/>
          <w:tcBorders>
            <w:bottom w:val="single" w:sz="4" w:space="0" w:color="auto"/>
          </w:tcBorders>
        </w:tcPr>
        <w:p w:rsidR="004F477C" w:rsidRDefault="004F477C" w:rsidP="006B3435">
          <w:pPr>
            <w:pStyle w:val="Header"/>
            <w:jc w:val="right"/>
            <w:rPr>
              <w:b/>
            </w:rPr>
          </w:pPr>
        </w:p>
        <w:p w:rsidR="00E23CA0" w:rsidRPr="006B3435" w:rsidRDefault="00E2404E" w:rsidP="004F477C">
          <w:pPr>
            <w:pStyle w:val="Header"/>
            <w:jc w:val="right"/>
            <w:rPr>
              <w:b/>
            </w:rPr>
          </w:pPr>
          <w:r>
            <w:rPr>
              <w:b/>
            </w:rPr>
            <w:t>27January</w:t>
          </w:r>
          <w:r w:rsidR="006B3435" w:rsidRPr="006B3435">
            <w:rPr>
              <w:b/>
            </w:rPr>
            <w:t xml:space="preserve"> 202</w:t>
          </w:r>
          <w:r>
            <w:rPr>
              <w:b/>
            </w:rPr>
            <w:t>3</w:t>
          </w:r>
        </w:p>
      </w:tc>
      <w:tc>
        <w:tcPr>
          <w:tcW w:w="288" w:type="dxa"/>
          <w:vMerge w:val="restart"/>
        </w:tcPr>
        <w:p w:rsidR="004F477C" w:rsidRDefault="006B3435" w:rsidP="004F477C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>
                <wp:extent cx="678703" cy="1032351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io-logo.ps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703" cy="1032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F477C" w:rsidRDefault="004F477C" w:rsidP="004F477C">
          <w:pPr>
            <w:pStyle w:val="Header"/>
          </w:pPr>
        </w:p>
      </w:tc>
    </w:tr>
    <w:tr w:rsidR="006B3435" w:rsidTr="004F477C">
      <w:trPr>
        <w:trHeight w:val="352"/>
      </w:trPr>
      <w:tc>
        <w:tcPr>
          <w:tcW w:w="8926" w:type="dxa"/>
          <w:gridSpan w:val="2"/>
          <w:tcBorders>
            <w:top w:val="single" w:sz="4" w:space="0" w:color="auto"/>
          </w:tcBorders>
        </w:tcPr>
        <w:p w:rsidR="006B3435" w:rsidRPr="006B3435" w:rsidRDefault="00E2404E">
          <w:pPr>
            <w:pStyle w:val="Header"/>
            <w:rPr>
              <w:b/>
              <w:bCs/>
              <w:lang w:val="en-US"/>
            </w:rPr>
          </w:pPr>
          <w:r>
            <w:rPr>
              <w:b/>
              <w:bCs/>
              <w:lang w:val="en-US"/>
            </w:rPr>
            <w:t>JAVA ST. ANDREW SOCIETY BURNS SUPPER 2023</w:t>
          </w:r>
        </w:p>
      </w:tc>
      <w:tc>
        <w:tcPr>
          <w:tcW w:w="288" w:type="dxa"/>
          <w:vMerge/>
        </w:tcPr>
        <w:p w:rsidR="006B3435" w:rsidRDefault="006B3435">
          <w:pPr>
            <w:pStyle w:val="Header"/>
          </w:pPr>
        </w:p>
      </w:tc>
    </w:tr>
  </w:tbl>
  <w:p w:rsidR="004709C3" w:rsidRDefault="004709C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5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4709C3"/>
    <w:rsid w:val="000E09CD"/>
    <w:rsid w:val="00204753"/>
    <w:rsid w:val="002A5417"/>
    <w:rsid w:val="00305455"/>
    <w:rsid w:val="00335D32"/>
    <w:rsid w:val="003611C7"/>
    <w:rsid w:val="003631AF"/>
    <w:rsid w:val="003E5939"/>
    <w:rsid w:val="004709C3"/>
    <w:rsid w:val="004F477C"/>
    <w:rsid w:val="00507C21"/>
    <w:rsid w:val="00531031"/>
    <w:rsid w:val="005533CE"/>
    <w:rsid w:val="005E0DA2"/>
    <w:rsid w:val="00635B13"/>
    <w:rsid w:val="006B3435"/>
    <w:rsid w:val="006F1BF9"/>
    <w:rsid w:val="00713912"/>
    <w:rsid w:val="00770DE0"/>
    <w:rsid w:val="009F2F81"/>
    <w:rsid w:val="009F4D11"/>
    <w:rsid w:val="00A0020A"/>
    <w:rsid w:val="00B72F5D"/>
    <w:rsid w:val="00BA69F8"/>
    <w:rsid w:val="00C04FC3"/>
    <w:rsid w:val="00C065B8"/>
    <w:rsid w:val="00C60351"/>
    <w:rsid w:val="00C70E45"/>
    <w:rsid w:val="00D26ABE"/>
    <w:rsid w:val="00E23CA0"/>
    <w:rsid w:val="00E2404E"/>
    <w:rsid w:val="00E516BA"/>
    <w:rsid w:val="00EC66CA"/>
    <w:rsid w:val="00F07E11"/>
    <w:rsid w:val="00FD2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9C3"/>
  </w:style>
  <w:style w:type="paragraph" w:styleId="Footer">
    <w:name w:val="footer"/>
    <w:basedOn w:val="Normal"/>
    <w:link w:val="FooterChar"/>
    <w:uiPriority w:val="99"/>
    <w:unhideWhenUsed/>
    <w:rsid w:val="00470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9C3"/>
  </w:style>
  <w:style w:type="table" w:styleId="TableGrid">
    <w:name w:val="Table Grid"/>
    <w:basedOn w:val="TableNormal"/>
    <w:uiPriority w:val="39"/>
    <w:rsid w:val="00E2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9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willam bil</cp:lastModifiedBy>
  <cp:revision>2</cp:revision>
  <cp:lastPrinted>2022-06-27T11:25:00Z</cp:lastPrinted>
  <dcterms:created xsi:type="dcterms:W3CDTF">2023-01-30T08:28:00Z</dcterms:created>
  <dcterms:modified xsi:type="dcterms:W3CDTF">2023-01-30T08:28:00Z</dcterms:modified>
</cp:coreProperties>
</file>